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CC2" w:rsidRDefault="00530CC2" w:rsidP="00D95AE5">
      <w:pPr>
        <w:ind w:right="-142"/>
        <w:jc w:val="center"/>
        <w:rPr>
          <w:b/>
          <w:bCs/>
          <w:szCs w:val="32"/>
          <w:rtl/>
        </w:rPr>
      </w:pPr>
      <w:r>
        <w:rPr>
          <w:b/>
          <w:bCs/>
          <w:szCs w:val="32"/>
          <w:rtl/>
        </w:rPr>
        <w:t>מינהל מקרקעי ישראל</w:t>
      </w:r>
    </w:p>
    <w:p w:rsidR="00530CC2" w:rsidRDefault="00530CC2" w:rsidP="00D95AE5">
      <w:pPr>
        <w:ind w:right="-142"/>
        <w:jc w:val="center"/>
        <w:rPr>
          <w:rtl/>
        </w:rPr>
      </w:pPr>
    </w:p>
    <w:p w:rsidR="00530CC2" w:rsidRDefault="00530CC2" w:rsidP="002512C8">
      <w:pPr>
        <w:pStyle w:val="a3"/>
        <w:ind w:right="-142"/>
        <w:rPr>
          <w:sz w:val="28"/>
          <w:rtl/>
        </w:rPr>
      </w:pPr>
      <w:r>
        <w:rPr>
          <w:sz w:val="28"/>
          <w:rtl/>
        </w:rPr>
        <w:t xml:space="preserve">מכרז מס' </w:t>
      </w:r>
      <w:r w:rsidR="005E2BD4">
        <w:rPr>
          <w:rFonts w:hint="cs"/>
          <w:sz w:val="28"/>
          <w:rtl/>
        </w:rPr>
        <w:t>1</w:t>
      </w:r>
      <w:r w:rsidR="002512C8">
        <w:rPr>
          <w:rFonts w:hint="cs"/>
          <w:sz w:val="28"/>
          <w:rtl/>
        </w:rPr>
        <w:t>4</w:t>
      </w:r>
      <w:r>
        <w:rPr>
          <w:rFonts w:hint="cs"/>
          <w:sz w:val="28"/>
          <w:rtl/>
        </w:rPr>
        <w:t>/201</w:t>
      </w:r>
      <w:r w:rsidR="002512C8">
        <w:rPr>
          <w:rFonts w:hint="cs"/>
          <w:sz w:val="28"/>
          <w:rtl/>
        </w:rPr>
        <w:t>2</w:t>
      </w:r>
      <w:r>
        <w:rPr>
          <w:sz w:val="28"/>
          <w:rtl/>
        </w:rPr>
        <w:t xml:space="preserve"> </w:t>
      </w:r>
    </w:p>
    <w:p w:rsidR="00530CC2" w:rsidRDefault="00530CC2" w:rsidP="00D95AE5">
      <w:pPr>
        <w:pStyle w:val="a3"/>
        <w:ind w:right="-142"/>
        <w:rPr>
          <w:sz w:val="28"/>
        </w:rPr>
      </w:pPr>
    </w:p>
    <w:p w:rsidR="002512C8" w:rsidRDefault="00530CC2" w:rsidP="002512C8">
      <w:pPr>
        <w:pStyle w:val="a3"/>
        <w:ind w:right="-142"/>
        <w:rPr>
          <w:sz w:val="28"/>
          <w:rtl/>
        </w:rPr>
      </w:pPr>
      <w:r>
        <w:rPr>
          <w:sz w:val="28"/>
          <w:rtl/>
        </w:rPr>
        <w:t>למ</w:t>
      </w:r>
      <w:r>
        <w:rPr>
          <w:rFonts w:hint="cs"/>
          <w:sz w:val="28"/>
          <w:rtl/>
        </w:rPr>
        <w:t>ת</w:t>
      </w:r>
      <w:r>
        <w:rPr>
          <w:sz w:val="28"/>
          <w:rtl/>
        </w:rPr>
        <w:t xml:space="preserve">ן שירותי </w:t>
      </w:r>
      <w:r w:rsidR="002512C8">
        <w:rPr>
          <w:rFonts w:hint="cs"/>
          <w:sz w:val="28"/>
          <w:rtl/>
        </w:rPr>
        <w:t xml:space="preserve">הובלה, אריזה, סבלות ופריקה ממשרדי הנהלת </w:t>
      </w:r>
    </w:p>
    <w:p w:rsidR="00530CC2" w:rsidRDefault="002512C8" w:rsidP="002512C8">
      <w:pPr>
        <w:pStyle w:val="a3"/>
        <w:ind w:right="-142"/>
        <w:rPr>
          <w:sz w:val="28"/>
          <w:rtl/>
        </w:rPr>
      </w:pPr>
      <w:r>
        <w:rPr>
          <w:rFonts w:hint="cs"/>
          <w:sz w:val="28"/>
          <w:rtl/>
        </w:rPr>
        <w:t>המינהל בירושלים, למשכנם החדש</w:t>
      </w:r>
      <w:r w:rsidR="00530CC2">
        <w:rPr>
          <w:rFonts w:hint="cs"/>
          <w:sz w:val="28"/>
          <w:rtl/>
        </w:rPr>
        <w:t xml:space="preserve"> </w:t>
      </w:r>
    </w:p>
    <w:p w:rsidR="00530CC2" w:rsidRDefault="00530CC2" w:rsidP="00D95AE5">
      <w:pPr>
        <w:ind w:right="-142"/>
        <w:jc w:val="center"/>
        <w:rPr>
          <w:b/>
          <w:bCs/>
          <w:szCs w:val="32"/>
          <w:rtl/>
        </w:rPr>
      </w:pPr>
    </w:p>
    <w:p w:rsidR="00530CC2" w:rsidRDefault="00530CC2" w:rsidP="00585E74">
      <w:pPr>
        <w:ind w:left="-58" w:right="142"/>
        <w:rPr>
          <w:szCs w:val="28"/>
          <w:rtl/>
        </w:rPr>
      </w:pPr>
      <w:r>
        <w:rPr>
          <w:szCs w:val="28"/>
          <w:rtl/>
        </w:rPr>
        <w:t>מינהל מקרקעי ישראל (להלן</w:t>
      </w:r>
      <w:r>
        <w:rPr>
          <w:rFonts w:hint="cs"/>
          <w:szCs w:val="28"/>
          <w:rtl/>
        </w:rPr>
        <w:t>:</w:t>
      </w:r>
      <w:r>
        <w:rPr>
          <w:szCs w:val="28"/>
          <w:rtl/>
        </w:rPr>
        <w:t xml:space="preserve"> </w:t>
      </w:r>
      <w:r>
        <w:rPr>
          <w:rFonts w:hint="cs"/>
          <w:szCs w:val="28"/>
          <w:rtl/>
        </w:rPr>
        <w:t>"</w:t>
      </w:r>
      <w:r>
        <w:rPr>
          <w:szCs w:val="28"/>
          <w:rtl/>
        </w:rPr>
        <w:t>המינהל</w:t>
      </w:r>
      <w:r>
        <w:rPr>
          <w:rFonts w:hint="cs"/>
          <w:szCs w:val="28"/>
          <w:rtl/>
        </w:rPr>
        <w:t>"</w:t>
      </w:r>
      <w:r>
        <w:rPr>
          <w:szCs w:val="28"/>
          <w:rtl/>
        </w:rPr>
        <w:t xml:space="preserve">) מזמין בזה הצעות למכרז הנ"ל. </w:t>
      </w:r>
      <w:r>
        <w:rPr>
          <w:szCs w:val="28"/>
          <w:rtl/>
        </w:rPr>
        <w:br/>
      </w:r>
    </w:p>
    <w:p w:rsidR="00580656" w:rsidRPr="0084302F" w:rsidRDefault="00580656" w:rsidP="00580656">
      <w:pPr>
        <w:ind w:left="-58" w:right="142"/>
        <w:rPr>
          <w:sz w:val="28"/>
          <w:szCs w:val="28"/>
          <w:rtl/>
        </w:rPr>
      </w:pPr>
      <w:r>
        <w:rPr>
          <w:rFonts w:hint="cs"/>
          <w:szCs w:val="28"/>
          <w:rtl/>
        </w:rPr>
        <w:t xml:space="preserve">הזוכה או הזוכים במכרז ידרשו </w:t>
      </w:r>
      <w:r w:rsidRPr="0084302F">
        <w:rPr>
          <w:rFonts w:hint="cs"/>
          <w:sz w:val="28"/>
          <w:szCs w:val="28"/>
          <w:rtl/>
        </w:rPr>
        <w:t>להעביר את משרדי הנהלת המינהל השוכנים בירושלים בכתובות שמאי 6, שמאי 17 ובן יהודה 13, למעונם החדש המיועד ברח' הצבי 15 בירושלים (בניין "בזק"). המעבר מתוכנן להתבצע החל מחודש אוקטובר</w:t>
      </w:r>
      <w:r>
        <w:rPr>
          <w:rFonts w:hint="cs"/>
          <w:sz w:val="28"/>
          <w:szCs w:val="28"/>
          <w:rtl/>
        </w:rPr>
        <w:t xml:space="preserve"> </w:t>
      </w:r>
      <w:r w:rsidRPr="0084302F">
        <w:rPr>
          <w:rFonts w:hint="cs"/>
          <w:sz w:val="28"/>
          <w:szCs w:val="28"/>
          <w:rtl/>
        </w:rPr>
        <w:t>2012.</w:t>
      </w:r>
      <w:r>
        <w:rPr>
          <w:rFonts w:hint="cs"/>
          <w:sz w:val="28"/>
          <w:szCs w:val="28"/>
          <w:rtl/>
        </w:rPr>
        <w:t xml:space="preserve"> על מועד המעבר המדוייק תינתן הודעה לזוכה</w:t>
      </w:r>
      <w:r w:rsidR="009B1083">
        <w:rPr>
          <w:rFonts w:hint="cs"/>
          <w:sz w:val="28"/>
          <w:szCs w:val="28"/>
          <w:rtl/>
        </w:rPr>
        <w:t>/ים במכרז בהתאם למפורט במכרז ולצרכי המינהל.</w:t>
      </w:r>
    </w:p>
    <w:p w:rsidR="00580656" w:rsidRDefault="00580656" w:rsidP="00585E74">
      <w:pPr>
        <w:pStyle w:val="HNormal"/>
        <w:spacing w:after="0"/>
        <w:ind w:left="-58" w:right="142"/>
        <w:rPr>
          <w:sz w:val="28"/>
          <w:szCs w:val="28"/>
          <w:rtl/>
        </w:rPr>
      </w:pPr>
    </w:p>
    <w:p w:rsidR="00CE4F4D" w:rsidRDefault="00D40FF8">
      <w:pPr>
        <w:rPr>
          <w:sz w:val="28"/>
          <w:szCs w:val="28"/>
        </w:rPr>
      </w:pPr>
      <w:r w:rsidRPr="00D40FF8">
        <w:rPr>
          <w:rFonts w:hint="eastAsia"/>
          <w:sz w:val="28"/>
          <w:szCs w:val="28"/>
          <w:rtl/>
        </w:rPr>
        <w:t>התנאים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הנדרשים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מהמציע</w:t>
      </w:r>
      <w:r w:rsidR="006074AE">
        <w:rPr>
          <w:rFonts w:hint="cs"/>
          <w:sz w:val="28"/>
          <w:szCs w:val="28"/>
          <w:rtl/>
        </w:rPr>
        <w:t>ים</w:t>
      </w:r>
      <w:r w:rsidRPr="00D40FF8">
        <w:rPr>
          <w:sz w:val="28"/>
          <w:szCs w:val="28"/>
          <w:rtl/>
        </w:rPr>
        <w:t xml:space="preserve"> לצורך השתתפות במכרז:</w:t>
      </w:r>
    </w:p>
    <w:p w:rsidR="00CE4F4D" w:rsidRDefault="00D40FF8">
      <w:pPr>
        <w:numPr>
          <w:ilvl w:val="0"/>
          <w:numId w:val="6"/>
        </w:numPr>
        <w:rPr>
          <w:sz w:val="28"/>
          <w:szCs w:val="28"/>
        </w:rPr>
      </w:pPr>
      <w:r w:rsidRPr="00D40FF8">
        <w:rPr>
          <w:rFonts w:hint="eastAsia"/>
          <w:sz w:val="28"/>
          <w:szCs w:val="28"/>
          <w:rtl/>
        </w:rPr>
        <w:t>ניסיון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של</w:t>
      </w:r>
      <w:r w:rsidRPr="00D40FF8">
        <w:rPr>
          <w:sz w:val="28"/>
          <w:szCs w:val="28"/>
          <w:rtl/>
        </w:rPr>
        <w:t xml:space="preserve"> 3 </w:t>
      </w:r>
      <w:r w:rsidRPr="00D40FF8">
        <w:rPr>
          <w:rFonts w:hint="eastAsia"/>
          <w:sz w:val="28"/>
          <w:szCs w:val="28"/>
          <w:rtl/>
        </w:rPr>
        <w:t>שנים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לפחות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במתן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שירותי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הובלה</w:t>
      </w:r>
      <w:r w:rsidRPr="00D40FF8">
        <w:rPr>
          <w:sz w:val="28"/>
          <w:szCs w:val="28"/>
          <w:rtl/>
        </w:rPr>
        <w:t xml:space="preserve">, </w:t>
      </w:r>
      <w:r w:rsidRPr="00D40FF8">
        <w:rPr>
          <w:rFonts w:hint="eastAsia"/>
          <w:sz w:val="28"/>
          <w:szCs w:val="28"/>
          <w:rtl/>
        </w:rPr>
        <w:t>אריזה</w:t>
      </w:r>
      <w:r w:rsidRPr="00D40FF8">
        <w:rPr>
          <w:sz w:val="28"/>
          <w:szCs w:val="28"/>
          <w:rtl/>
        </w:rPr>
        <w:t xml:space="preserve">, </w:t>
      </w:r>
      <w:r w:rsidRPr="00D40FF8">
        <w:rPr>
          <w:rFonts w:hint="eastAsia"/>
          <w:sz w:val="28"/>
          <w:szCs w:val="28"/>
          <w:rtl/>
        </w:rPr>
        <w:t>סבלות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ופריקה</w:t>
      </w:r>
      <w:r w:rsidRPr="00D40FF8">
        <w:rPr>
          <w:b/>
          <w:bCs/>
          <w:sz w:val="28"/>
          <w:szCs w:val="28"/>
          <w:rtl/>
        </w:rPr>
        <w:t xml:space="preserve">, </w:t>
      </w:r>
      <w:r w:rsidRPr="00D40FF8">
        <w:rPr>
          <w:rFonts w:hint="eastAsia"/>
          <w:sz w:val="28"/>
          <w:szCs w:val="28"/>
          <w:rtl/>
        </w:rPr>
        <w:t>וניסיון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מוכח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במתן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השירותים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למשרדי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ממשלה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גדולים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ו</w:t>
      </w:r>
      <w:r w:rsidRPr="00D40FF8">
        <w:rPr>
          <w:sz w:val="28"/>
          <w:szCs w:val="28"/>
          <w:rtl/>
        </w:rPr>
        <w:t xml:space="preserve">/או </w:t>
      </w:r>
      <w:r w:rsidRPr="00D40FF8">
        <w:rPr>
          <w:rFonts w:hint="eastAsia"/>
          <w:sz w:val="28"/>
          <w:szCs w:val="28"/>
          <w:rtl/>
        </w:rPr>
        <w:t>גופים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ציבוריים</w:t>
      </w:r>
      <w:r w:rsidRPr="00D40FF8">
        <w:rPr>
          <w:sz w:val="28"/>
          <w:szCs w:val="28"/>
          <w:rtl/>
        </w:rPr>
        <w:t xml:space="preserve"> </w:t>
      </w:r>
      <w:r w:rsidRPr="00D40FF8">
        <w:rPr>
          <w:rFonts w:hint="eastAsia"/>
          <w:sz w:val="28"/>
          <w:szCs w:val="28"/>
          <w:rtl/>
        </w:rPr>
        <w:t>גדולים</w:t>
      </w:r>
      <w:r w:rsidR="009B1083">
        <w:rPr>
          <w:rFonts w:hint="cs"/>
          <w:sz w:val="28"/>
          <w:szCs w:val="28"/>
          <w:rtl/>
        </w:rPr>
        <w:t>.</w:t>
      </w:r>
    </w:p>
    <w:p w:rsidR="00CE4F4D" w:rsidRDefault="00D40FF8">
      <w:pPr>
        <w:pStyle w:val="a4"/>
        <w:numPr>
          <w:ilvl w:val="0"/>
          <w:numId w:val="6"/>
        </w:numPr>
        <w:ind w:right="142"/>
        <w:rPr>
          <w:sz w:val="28"/>
          <w:szCs w:val="28"/>
          <w:rtl/>
        </w:rPr>
      </w:pPr>
      <w:r w:rsidRPr="00D40FF8">
        <w:rPr>
          <w:rFonts w:ascii="Times New Roman Bold" w:hAnsi="Times New Roman Bold" w:hint="eastAsia"/>
          <w:color w:val="000000"/>
          <w:sz w:val="28"/>
          <w:szCs w:val="28"/>
          <w:rtl/>
        </w:rPr>
        <w:t>החזקה</w:t>
      </w:r>
      <w:r w:rsidRPr="00D40FF8">
        <w:rPr>
          <w:rFonts w:ascii="Times New Roman Bold" w:hAnsi="Times New Roman Bold"/>
          <w:color w:val="000000"/>
          <w:sz w:val="28"/>
          <w:szCs w:val="28"/>
          <w:rtl/>
        </w:rPr>
        <w:t xml:space="preserve"> </w:t>
      </w:r>
      <w:r w:rsidR="006074AE">
        <w:rPr>
          <w:rFonts w:ascii="Times New Roman Bold" w:hAnsi="Times New Roman Bold" w:hint="cs"/>
          <w:color w:val="000000"/>
          <w:sz w:val="28"/>
          <w:szCs w:val="28"/>
          <w:rtl/>
        </w:rPr>
        <w:t>ב</w:t>
      </w:r>
      <w:r w:rsidRPr="00D40FF8">
        <w:rPr>
          <w:rFonts w:ascii="Times New Roman Bold" w:hAnsi="Times New Roman Bold" w:hint="eastAsia"/>
          <w:color w:val="000000"/>
          <w:sz w:val="28"/>
          <w:szCs w:val="28"/>
          <w:rtl/>
        </w:rPr>
        <w:t>לפחות</w:t>
      </w:r>
      <w:r w:rsidRPr="00D40FF8">
        <w:rPr>
          <w:rFonts w:ascii="Times New Roman Bold" w:hAnsi="Times New Roman Bold"/>
          <w:color w:val="000000"/>
          <w:sz w:val="28"/>
          <w:szCs w:val="28"/>
          <w:rtl/>
        </w:rPr>
        <w:t xml:space="preserve"> 4 משאיות סגורות מעל 4 טון לביצוע הובלות, ולפחות 4 צוותי סבלות (צוות אחד לכל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משאית</w:t>
      </w:r>
      <w:r w:rsidRPr="00D40FF8">
        <w:rPr>
          <w:rFonts w:ascii="Times New Roman Bold" w:hAnsi="Times New Roman Bold"/>
          <w:sz w:val="28"/>
          <w:szCs w:val="28"/>
          <w:rtl/>
        </w:rPr>
        <w:t xml:space="preserve">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הכולל</w:t>
      </w:r>
      <w:r w:rsidRPr="00D40FF8">
        <w:rPr>
          <w:rFonts w:ascii="Times New Roman Bold" w:hAnsi="Times New Roman Bold"/>
          <w:sz w:val="28"/>
          <w:szCs w:val="28"/>
          <w:rtl/>
        </w:rPr>
        <w:t xml:space="preserve">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נהג</w:t>
      </w:r>
      <w:r w:rsidRPr="00D40FF8">
        <w:rPr>
          <w:rFonts w:ascii="Times New Roman Bold" w:hAnsi="Times New Roman Bold"/>
          <w:sz w:val="28"/>
          <w:szCs w:val="28"/>
          <w:rtl/>
        </w:rPr>
        <w:t xml:space="preserve">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ולפחות</w:t>
      </w:r>
      <w:r w:rsidRPr="00D40FF8">
        <w:rPr>
          <w:rFonts w:ascii="Times New Roman Bold" w:hAnsi="Times New Roman Bold"/>
          <w:sz w:val="28"/>
          <w:szCs w:val="28"/>
          <w:rtl/>
        </w:rPr>
        <w:t xml:space="preserve"> 4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סבלים</w:t>
      </w:r>
      <w:r w:rsidRPr="00D40FF8">
        <w:rPr>
          <w:rFonts w:ascii="Times New Roman Bold" w:hAnsi="Times New Roman Bold"/>
          <w:sz w:val="28"/>
          <w:szCs w:val="28"/>
          <w:rtl/>
        </w:rPr>
        <w:t xml:space="preserve">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צמודים</w:t>
      </w:r>
      <w:r w:rsidRPr="00D40FF8">
        <w:rPr>
          <w:rFonts w:ascii="Times New Roman Bold" w:hAnsi="Times New Roman Bold"/>
          <w:sz w:val="28"/>
          <w:szCs w:val="28"/>
          <w:rtl/>
        </w:rPr>
        <w:t xml:space="preserve">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למשאית</w:t>
      </w:r>
      <w:r w:rsidRPr="00D40FF8">
        <w:rPr>
          <w:rFonts w:ascii="Times New Roman Bold" w:hAnsi="Times New Roman Bold"/>
          <w:sz w:val="28"/>
          <w:szCs w:val="28"/>
          <w:rtl/>
        </w:rPr>
        <w:t>).</w:t>
      </w:r>
    </w:p>
    <w:p w:rsidR="00CE4F4D" w:rsidRDefault="00D40FF8">
      <w:pPr>
        <w:pStyle w:val="a4"/>
        <w:numPr>
          <w:ilvl w:val="0"/>
          <w:numId w:val="6"/>
        </w:numPr>
        <w:ind w:right="142"/>
        <w:rPr>
          <w:sz w:val="28"/>
          <w:szCs w:val="28"/>
          <w:rtl/>
        </w:rPr>
      </w:pPr>
      <w:r w:rsidRPr="00D40FF8">
        <w:rPr>
          <w:rFonts w:ascii="Times New Roman Bold" w:hAnsi="Times New Roman Bold" w:hint="eastAsia"/>
          <w:sz w:val="28"/>
          <w:szCs w:val="28"/>
          <w:rtl/>
        </w:rPr>
        <w:t>דרישות</w:t>
      </w:r>
      <w:r w:rsidRPr="00D40FF8">
        <w:rPr>
          <w:rFonts w:ascii="Times New Roman Bold" w:hAnsi="Times New Roman Bold"/>
          <w:sz w:val="28"/>
          <w:szCs w:val="28"/>
          <w:rtl/>
        </w:rPr>
        <w:t xml:space="preserve">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נוספות</w:t>
      </w:r>
      <w:r w:rsidRPr="00D40FF8">
        <w:rPr>
          <w:rFonts w:ascii="Times New Roman Bold" w:hAnsi="Times New Roman Bold"/>
          <w:sz w:val="28"/>
          <w:szCs w:val="28"/>
          <w:rtl/>
        </w:rPr>
        <w:t xml:space="preserve">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כמפורט</w:t>
      </w:r>
      <w:r w:rsidRPr="00D40FF8">
        <w:rPr>
          <w:rFonts w:ascii="Times New Roman Bold" w:hAnsi="Times New Roman Bold"/>
          <w:sz w:val="28"/>
          <w:szCs w:val="28"/>
          <w:rtl/>
        </w:rPr>
        <w:t xml:space="preserve"> </w:t>
      </w:r>
      <w:r w:rsidRPr="00D40FF8">
        <w:rPr>
          <w:rFonts w:ascii="Times New Roman Bold" w:hAnsi="Times New Roman Bold" w:hint="eastAsia"/>
          <w:sz w:val="28"/>
          <w:szCs w:val="28"/>
          <w:rtl/>
        </w:rPr>
        <w:t>במכרז</w:t>
      </w:r>
      <w:r w:rsidRPr="00D40FF8">
        <w:rPr>
          <w:rFonts w:ascii="Times New Roman Bold" w:hAnsi="Times New Roman Bold"/>
          <w:sz w:val="28"/>
          <w:szCs w:val="28"/>
          <w:rtl/>
        </w:rPr>
        <w:t>.</w:t>
      </w:r>
    </w:p>
    <w:p w:rsidR="00CE4F4D" w:rsidRDefault="00CE4F4D">
      <w:pPr>
        <w:ind w:left="-58" w:right="142"/>
        <w:rPr>
          <w:szCs w:val="28"/>
          <w:rtl/>
        </w:rPr>
      </w:pPr>
    </w:p>
    <w:p w:rsidR="00CE4F4D" w:rsidRDefault="00171CC7">
      <w:pPr>
        <w:ind w:left="-58" w:right="142"/>
        <w:rPr>
          <w:szCs w:val="28"/>
          <w:rtl/>
        </w:rPr>
      </w:pPr>
      <w:r>
        <w:rPr>
          <w:rFonts w:hint="cs"/>
          <w:szCs w:val="28"/>
          <w:rtl/>
        </w:rPr>
        <w:t xml:space="preserve">על המציעים </w:t>
      </w:r>
      <w:r w:rsidR="003679E1">
        <w:rPr>
          <w:rFonts w:hint="cs"/>
          <w:szCs w:val="28"/>
          <w:rtl/>
        </w:rPr>
        <w:t xml:space="preserve">לצרף להצעתם </w:t>
      </w:r>
      <w:r w:rsidR="00580656">
        <w:rPr>
          <w:rFonts w:hint="cs"/>
          <w:szCs w:val="28"/>
          <w:rtl/>
        </w:rPr>
        <w:t>את כל האישורים הנדרשים לפי חוק עסקאות גופים ציבוריים, התשל"ו-1976 ו</w:t>
      </w:r>
      <w:r w:rsidR="003679E1">
        <w:rPr>
          <w:rFonts w:hint="cs"/>
          <w:szCs w:val="28"/>
          <w:rtl/>
        </w:rPr>
        <w:t>מסמכים נוספים</w:t>
      </w:r>
      <w:r w:rsidR="00F433D1">
        <w:rPr>
          <w:rFonts w:hint="cs"/>
          <w:szCs w:val="28"/>
          <w:rtl/>
        </w:rPr>
        <w:t>,</w:t>
      </w:r>
      <w:r w:rsidR="003679E1">
        <w:rPr>
          <w:rFonts w:hint="cs"/>
          <w:szCs w:val="28"/>
          <w:rtl/>
        </w:rPr>
        <w:t xml:space="preserve"> כמפורט במסמכי המכרז</w:t>
      </w:r>
      <w:r>
        <w:rPr>
          <w:rFonts w:hint="cs"/>
          <w:szCs w:val="28"/>
          <w:rtl/>
        </w:rPr>
        <w:t xml:space="preserve">. </w:t>
      </w:r>
    </w:p>
    <w:p w:rsidR="006074AE" w:rsidRDefault="006074AE" w:rsidP="006074AE">
      <w:pPr>
        <w:pStyle w:val="HNormal"/>
        <w:spacing w:after="0"/>
        <w:ind w:left="-58" w:right="142"/>
        <w:rPr>
          <w:sz w:val="28"/>
          <w:szCs w:val="28"/>
          <w:rtl/>
        </w:rPr>
      </w:pPr>
    </w:p>
    <w:p w:rsidR="006074AE" w:rsidRPr="002512C8" w:rsidRDefault="006074AE" w:rsidP="006074AE">
      <w:pPr>
        <w:pStyle w:val="HNormal"/>
        <w:spacing w:after="0"/>
        <w:ind w:left="-58" w:right="142"/>
        <w:rPr>
          <w:color w:val="000000"/>
          <w:sz w:val="28"/>
          <w:szCs w:val="28"/>
          <w:lang w:eastAsia="en-US"/>
        </w:rPr>
      </w:pPr>
      <w:r w:rsidRPr="002512C8">
        <w:rPr>
          <w:sz w:val="28"/>
          <w:szCs w:val="28"/>
          <w:rtl/>
        </w:rPr>
        <w:t xml:space="preserve">את מסמכי המכרז ניתן לקבל </w:t>
      </w:r>
      <w:r w:rsidRPr="002512C8">
        <w:rPr>
          <w:rFonts w:hint="cs"/>
          <w:sz w:val="28"/>
          <w:szCs w:val="28"/>
          <w:rtl/>
        </w:rPr>
        <w:t xml:space="preserve">באגף רכש נכסים ולוגיסטיקה של המינהל, ברח' שמאי 6 ירושלים, בקומה 3, מאת הגב' אתי אלון (טל': 02-6208355) </w:t>
      </w:r>
      <w:r>
        <w:rPr>
          <w:rFonts w:hint="cs"/>
          <w:sz w:val="28"/>
          <w:szCs w:val="28"/>
          <w:rtl/>
        </w:rPr>
        <w:t xml:space="preserve">בימים א'-ה' בין השעות 08:00-15:00 (למעט חגים וערבי חגים), </w:t>
      </w:r>
      <w:r w:rsidRPr="0084302F">
        <w:rPr>
          <w:rFonts w:hint="cs"/>
          <w:sz w:val="28"/>
          <w:szCs w:val="28"/>
          <w:rtl/>
        </w:rPr>
        <w:t>או</w:t>
      </w:r>
      <w:r>
        <w:rPr>
          <w:rFonts w:hint="cs"/>
          <w:sz w:val="28"/>
          <w:szCs w:val="28"/>
          <w:rtl/>
        </w:rPr>
        <w:t xml:space="preserve"> באמצעות פנייה בדוא"ל לכתובת הבאה: </w:t>
      </w:r>
      <w:r>
        <w:rPr>
          <w:sz w:val="28"/>
          <w:szCs w:val="28"/>
        </w:rPr>
        <w:t>etial@mmi.gov.il</w:t>
      </w:r>
      <w:r>
        <w:rPr>
          <w:rFonts w:hint="cs"/>
          <w:sz w:val="28"/>
          <w:szCs w:val="28"/>
          <w:rtl/>
        </w:rPr>
        <w:t xml:space="preserve"> </w:t>
      </w:r>
      <w:r w:rsidRPr="0084302F">
        <w:rPr>
          <w:rFonts w:hint="cs"/>
          <w:sz w:val="28"/>
          <w:szCs w:val="28"/>
          <w:rtl/>
        </w:rPr>
        <w:t>או</w:t>
      </w:r>
      <w:r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 xml:space="preserve">ע"י הורדת מסמכי המכרז דרך אתר האינטרנט של מינהל הרכש הממשלתי: </w:t>
      </w:r>
      <w:r>
        <w:rPr>
          <w:sz w:val="28"/>
          <w:szCs w:val="28"/>
        </w:rPr>
        <w:t>www.mr.gov.il</w:t>
      </w:r>
    </w:p>
    <w:p w:rsidR="00171CC7" w:rsidRDefault="00171CC7" w:rsidP="00585E74">
      <w:pPr>
        <w:ind w:left="-58" w:right="142"/>
        <w:rPr>
          <w:szCs w:val="28"/>
          <w:rtl/>
        </w:rPr>
      </w:pPr>
    </w:p>
    <w:p w:rsidR="00530CC2" w:rsidRDefault="00171CC7" w:rsidP="00585E74">
      <w:pPr>
        <w:pStyle w:val="HNormal"/>
        <w:tabs>
          <w:tab w:val="left" w:pos="8306"/>
          <w:tab w:val="left" w:pos="9070"/>
        </w:tabs>
        <w:spacing w:after="0"/>
        <w:ind w:left="-58" w:right="142"/>
        <w:outlineLvl w:val="0"/>
        <w:rPr>
          <w:szCs w:val="28"/>
          <w:rtl/>
        </w:rPr>
      </w:pPr>
      <w:r w:rsidRPr="00171CC7">
        <w:rPr>
          <w:rFonts w:ascii="Times New Roman Bold" w:hAnsi="Times New Roman Bold" w:hint="cs"/>
          <w:sz w:val="28"/>
          <w:szCs w:val="28"/>
          <w:rtl/>
        </w:rPr>
        <w:t>חובה על המציע</w:t>
      </w:r>
      <w:r>
        <w:rPr>
          <w:rFonts w:ascii="Times New Roman Bold" w:hAnsi="Times New Roman Bold" w:hint="cs"/>
          <w:sz w:val="28"/>
          <w:szCs w:val="28"/>
          <w:rtl/>
        </w:rPr>
        <w:t>ים</w:t>
      </w:r>
      <w:r w:rsidRPr="00171CC7">
        <w:rPr>
          <w:rFonts w:ascii="Times New Roman Bold" w:hAnsi="Times New Roman Bold" w:hint="cs"/>
          <w:sz w:val="28"/>
          <w:szCs w:val="28"/>
          <w:rtl/>
        </w:rPr>
        <w:t xml:space="preserve"> להשתתף בכנס הספקים אשר יתקיים ביום 12.9.2012 בשעה 09:00 במשרדי הנהלת המינהל </w:t>
      </w:r>
      <w:r>
        <w:rPr>
          <w:rFonts w:hint="cs"/>
          <w:sz w:val="28"/>
          <w:szCs w:val="28"/>
          <w:rtl/>
        </w:rPr>
        <w:t>בכתובות המפורטות לעיל</w:t>
      </w:r>
      <w:r w:rsidRPr="00171CC7">
        <w:rPr>
          <w:rFonts w:ascii="Times New Roman Bold" w:hAnsi="Times New Roman Bold" w:hint="cs"/>
          <w:sz w:val="28"/>
          <w:szCs w:val="28"/>
          <w:rtl/>
        </w:rPr>
        <w:t xml:space="preserve">, ובשעה 12:00 במענם החדש המיועד ברח' הצבי 15 בירושלים. </w:t>
      </w:r>
    </w:p>
    <w:p w:rsidR="00171CC7" w:rsidRDefault="00171CC7" w:rsidP="00585E74">
      <w:pPr>
        <w:pStyle w:val="HNormal"/>
        <w:tabs>
          <w:tab w:val="left" w:pos="8306"/>
          <w:tab w:val="left" w:pos="9070"/>
        </w:tabs>
        <w:spacing w:after="0"/>
        <w:ind w:left="-58" w:right="142"/>
        <w:outlineLvl w:val="0"/>
        <w:rPr>
          <w:szCs w:val="28"/>
          <w:rtl/>
        </w:rPr>
      </w:pPr>
    </w:p>
    <w:p w:rsidR="00171CC7" w:rsidRDefault="00171CC7" w:rsidP="00585E74">
      <w:pPr>
        <w:pStyle w:val="HNormal"/>
        <w:tabs>
          <w:tab w:val="left" w:pos="8306"/>
          <w:tab w:val="left" w:pos="9070"/>
        </w:tabs>
        <w:spacing w:after="0"/>
        <w:ind w:left="-58" w:right="142"/>
        <w:outlineLvl w:val="0"/>
        <w:rPr>
          <w:szCs w:val="28"/>
          <w:rtl/>
        </w:rPr>
      </w:pPr>
      <w:r>
        <w:rPr>
          <w:rFonts w:hint="cs"/>
          <w:szCs w:val="28"/>
          <w:rtl/>
        </w:rPr>
        <w:t xml:space="preserve">משך ההתקשרות הינו לחצי שנה עם אפשרות הארכה עד לתקופה כוללת של שנה כמפורט במסמכי המכרז. </w:t>
      </w:r>
    </w:p>
    <w:p w:rsidR="00530CC2" w:rsidRDefault="00530CC2" w:rsidP="00585E74">
      <w:pPr>
        <w:ind w:left="-58" w:right="142"/>
        <w:rPr>
          <w:szCs w:val="28"/>
          <w:rtl/>
        </w:rPr>
      </w:pPr>
    </w:p>
    <w:p w:rsidR="00530CC2" w:rsidRDefault="00530CC2" w:rsidP="00585E74">
      <w:pPr>
        <w:ind w:left="-58" w:right="142"/>
        <w:rPr>
          <w:szCs w:val="28"/>
          <w:rtl/>
        </w:rPr>
      </w:pPr>
      <w:r>
        <w:rPr>
          <w:szCs w:val="28"/>
          <w:rtl/>
        </w:rPr>
        <w:t xml:space="preserve">את ההצעות יש להגיש </w:t>
      </w:r>
      <w:r w:rsidR="003679E1">
        <w:rPr>
          <w:rFonts w:hint="cs"/>
          <w:szCs w:val="28"/>
          <w:rtl/>
        </w:rPr>
        <w:t xml:space="preserve">במעטפה סגורה </w:t>
      </w:r>
      <w:r>
        <w:rPr>
          <w:szCs w:val="28"/>
          <w:rtl/>
        </w:rPr>
        <w:t>לתיבת המכרזים המיועדת למכרז זה</w:t>
      </w:r>
      <w:r>
        <w:rPr>
          <w:rFonts w:hint="cs"/>
          <w:szCs w:val="28"/>
          <w:rtl/>
        </w:rPr>
        <w:t xml:space="preserve">, שתימצא </w:t>
      </w:r>
      <w:r>
        <w:rPr>
          <w:szCs w:val="28"/>
          <w:rtl/>
        </w:rPr>
        <w:t xml:space="preserve">במשרדי </w:t>
      </w:r>
      <w:r w:rsidR="007F1999">
        <w:rPr>
          <w:rFonts w:hint="cs"/>
          <w:szCs w:val="28"/>
          <w:rtl/>
        </w:rPr>
        <w:t>הנהלת המינהל ברח' שמאי 6, ירושלים</w:t>
      </w:r>
      <w:r w:rsidR="003D25A9">
        <w:rPr>
          <w:rFonts w:hint="cs"/>
          <w:szCs w:val="28"/>
          <w:rtl/>
        </w:rPr>
        <w:t>,</w:t>
      </w:r>
      <w:r w:rsidR="007F1999">
        <w:rPr>
          <w:rFonts w:hint="cs"/>
          <w:szCs w:val="28"/>
          <w:rtl/>
        </w:rPr>
        <w:t xml:space="preserve"> בקומת הכניסה. </w:t>
      </w:r>
    </w:p>
    <w:p w:rsidR="00530CC2" w:rsidRDefault="00530CC2" w:rsidP="00585E74">
      <w:pPr>
        <w:ind w:left="-58" w:right="142"/>
        <w:rPr>
          <w:szCs w:val="28"/>
          <w:rtl/>
        </w:rPr>
      </w:pPr>
    </w:p>
    <w:p w:rsidR="00530CC2" w:rsidRDefault="00530CC2" w:rsidP="00585E74">
      <w:pPr>
        <w:ind w:left="-58" w:right="142"/>
        <w:rPr>
          <w:szCs w:val="28"/>
          <w:rtl/>
        </w:rPr>
      </w:pPr>
      <w:r>
        <w:rPr>
          <w:szCs w:val="28"/>
          <w:rtl/>
        </w:rPr>
        <w:t xml:space="preserve">המועד האחרון להגשת ההצעות הוא </w:t>
      </w:r>
      <w:r w:rsidR="007F1999">
        <w:rPr>
          <w:rFonts w:hint="cs"/>
          <w:szCs w:val="28"/>
          <w:rtl/>
        </w:rPr>
        <w:t>20</w:t>
      </w:r>
      <w:r>
        <w:rPr>
          <w:szCs w:val="28"/>
          <w:rtl/>
        </w:rPr>
        <w:t xml:space="preserve"> ב</w:t>
      </w:r>
      <w:r w:rsidR="007F1999">
        <w:rPr>
          <w:rFonts w:hint="cs"/>
          <w:szCs w:val="28"/>
          <w:rtl/>
        </w:rPr>
        <w:t>ספטמבר</w:t>
      </w:r>
      <w:r>
        <w:rPr>
          <w:szCs w:val="28"/>
          <w:rtl/>
        </w:rPr>
        <w:t xml:space="preserve"> 20</w:t>
      </w:r>
      <w:r>
        <w:rPr>
          <w:rFonts w:hint="cs"/>
          <w:szCs w:val="28"/>
          <w:rtl/>
        </w:rPr>
        <w:t>1</w:t>
      </w:r>
      <w:r w:rsidR="007F1999">
        <w:rPr>
          <w:rFonts w:hint="cs"/>
          <w:szCs w:val="28"/>
          <w:rtl/>
        </w:rPr>
        <w:t>2</w:t>
      </w:r>
      <w:r>
        <w:rPr>
          <w:szCs w:val="28"/>
          <w:rtl/>
        </w:rPr>
        <w:t xml:space="preserve"> בשעה 12</w:t>
      </w:r>
      <w:r w:rsidR="004627B8">
        <w:rPr>
          <w:rFonts w:hint="cs"/>
          <w:szCs w:val="28"/>
          <w:rtl/>
        </w:rPr>
        <w:t>:</w:t>
      </w:r>
      <w:r>
        <w:rPr>
          <w:szCs w:val="28"/>
          <w:rtl/>
        </w:rPr>
        <w:t>00.</w:t>
      </w:r>
    </w:p>
    <w:p w:rsidR="00530CC2" w:rsidRDefault="00530CC2" w:rsidP="00585E74">
      <w:pPr>
        <w:ind w:left="-58" w:right="142"/>
        <w:rPr>
          <w:szCs w:val="28"/>
          <w:rtl/>
        </w:rPr>
      </w:pPr>
    </w:p>
    <w:p w:rsidR="00530CC2" w:rsidRDefault="00530CC2" w:rsidP="00585E74">
      <w:pPr>
        <w:ind w:left="-58" w:right="142"/>
        <w:rPr>
          <w:szCs w:val="28"/>
        </w:rPr>
      </w:pPr>
      <w:r>
        <w:rPr>
          <w:rFonts w:hint="cs"/>
          <w:szCs w:val="28"/>
          <w:rtl/>
        </w:rPr>
        <w:t>המינהל אינו מתחייב לקבל הצעה כלשהי.</w:t>
      </w:r>
      <w:r w:rsidR="009B1083" w:rsidRPr="009B1083">
        <w:rPr>
          <w:rFonts w:ascii="Arial" w:hAnsi="Arial" w:hint="eastAsia"/>
          <w:sz w:val="28"/>
          <w:szCs w:val="28"/>
          <w:rtl/>
        </w:rPr>
        <w:t xml:space="preserve"> </w:t>
      </w:r>
      <w:r w:rsidR="009B1083" w:rsidRPr="00872F2D">
        <w:rPr>
          <w:rFonts w:ascii="Arial" w:hAnsi="Arial" w:hint="eastAsia"/>
          <w:sz w:val="28"/>
          <w:szCs w:val="28"/>
          <w:rtl/>
        </w:rPr>
        <w:t>אין</w:t>
      </w:r>
      <w:r w:rsidR="009B1083" w:rsidRPr="00872F2D">
        <w:rPr>
          <w:rFonts w:ascii="Arial" w:hAnsi="Arial"/>
          <w:sz w:val="28"/>
          <w:szCs w:val="28"/>
          <w:rtl/>
        </w:rPr>
        <w:t xml:space="preserve"> המינהל מתחייב לקבל את ההצעה הזולה </w:t>
      </w:r>
      <w:r w:rsidR="009B1083" w:rsidRPr="00872F2D">
        <w:rPr>
          <w:rFonts w:ascii="Arial" w:hAnsi="Arial" w:hint="eastAsia"/>
          <w:sz w:val="28"/>
          <w:szCs w:val="28"/>
          <w:rtl/>
        </w:rPr>
        <w:t>ביותר</w:t>
      </w:r>
      <w:r w:rsidR="009B1083" w:rsidRPr="00872F2D">
        <w:rPr>
          <w:rFonts w:ascii="Arial" w:hAnsi="Arial"/>
          <w:sz w:val="28"/>
          <w:szCs w:val="28"/>
          <w:rtl/>
        </w:rPr>
        <w:t>, או כל הצעה שהיא, בשלמותה או חלקים ממנה.</w:t>
      </w:r>
    </w:p>
    <w:sectPr w:rsidR="00530CC2" w:rsidSect="008C56BA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Times New Roman Bold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CF01810"/>
    <w:multiLevelType w:val="hybridMultilevel"/>
    <w:tmpl w:val="9886C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4CDB35A5"/>
    <w:multiLevelType w:val="hybridMultilevel"/>
    <w:tmpl w:val="6FFEBC1E"/>
    <w:lvl w:ilvl="0" w:tplc="824649D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DBB0AB0"/>
    <w:multiLevelType w:val="hybridMultilevel"/>
    <w:tmpl w:val="4BF213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trackRevisions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/>
  <w:rsids>
    <w:rsidRoot w:val="00767D9B"/>
    <w:rsid w:val="00045D32"/>
    <w:rsid w:val="0007757A"/>
    <w:rsid w:val="000D10EC"/>
    <w:rsid w:val="0011308E"/>
    <w:rsid w:val="00171CC7"/>
    <w:rsid w:val="00187DF4"/>
    <w:rsid w:val="001D50D6"/>
    <w:rsid w:val="002512C8"/>
    <w:rsid w:val="003679E1"/>
    <w:rsid w:val="003D25A9"/>
    <w:rsid w:val="00407ABE"/>
    <w:rsid w:val="00442A67"/>
    <w:rsid w:val="004627B8"/>
    <w:rsid w:val="004B31E2"/>
    <w:rsid w:val="00530CC2"/>
    <w:rsid w:val="005665DF"/>
    <w:rsid w:val="00580656"/>
    <w:rsid w:val="00585E74"/>
    <w:rsid w:val="005E2BD4"/>
    <w:rsid w:val="005E6A1D"/>
    <w:rsid w:val="005F0DD3"/>
    <w:rsid w:val="006074AE"/>
    <w:rsid w:val="00767D9B"/>
    <w:rsid w:val="007F1999"/>
    <w:rsid w:val="00811BA5"/>
    <w:rsid w:val="0084302F"/>
    <w:rsid w:val="008C56BA"/>
    <w:rsid w:val="00940F90"/>
    <w:rsid w:val="009B1083"/>
    <w:rsid w:val="009B28DC"/>
    <w:rsid w:val="00A17652"/>
    <w:rsid w:val="00BA43C4"/>
    <w:rsid w:val="00CE4F4D"/>
    <w:rsid w:val="00D40FF8"/>
    <w:rsid w:val="00D63F60"/>
    <w:rsid w:val="00D95AE5"/>
    <w:rsid w:val="00DA10BE"/>
    <w:rsid w:val="00DA3415"/>
    <w:rsid w:val="00DE7698"/>
    <w:rsid w:val="00E05289"/>
    <w:rsid w:val="00F433D1"/>
    <w:rsid w:val="00FD3B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6BA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C56BA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8C56BA"/>
    <w:rPr>
      <w:color w:val="0000FF"/>
      <w:u w:val="single"/>
    </w:rPr>
  </w:style>
  <w:style w:type="paragraph" w:styleId="a3">
    <w:name w:val="Title"/>
    <w:basedOn w:val="a"/>
    <w:qFormat/>
    <w:rsid w:val="008C56BA"/>
    <w:pPr>
      <w:jc w:val="center"/>
    </w:pPr>
    <w:rPr>
      <w:b/>
      <w:bCs/>
      <w:szCs w:val="28"/>
    </w:rPr>
  </w:style>
  <w:style w:type="paragraph" w:customStyle="1" w:styleId="HNormal">
    <w:name w:val="HNormal"/>
    <w:rsid w:val="002512C8"/>
    <w:pPr>
      <w:bidi/>
      <w:spacing w:after="120"/>
      <w:jc w:val="both"/>
    </w:pPr>
    <w:rPr>
      <w:rFonts w:cs="David"/>
      <w:noProof/>
      <w:szCs w:val="24"/>
      <w:lang w:eastAsia="he-IL"/>
    </w:rPr>
  </w:style>
  <w:style w:type="paragraph" w:styleId="a4">
    <w:name w:val="List Paragraph"/>
    <w:basedOn w:val="a"/>
    <w:uiPriority w:val="34"/>
    <w:qFormat/>
    <w:rsid w:val="009B1083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1130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11308E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C8D70A-D92F-411B-8133-1C6374137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304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LETI</cp:lastModifiedBy>
  <cp:revision>2</cp:revision>
  <cp:lastPrinted>2012-08-29T13:01:00Z</cp:lastPrinted>
  <dcterms:created xsi:type="dcterms:W3CDTF">2012-09-05T05:06:00Z</dcterms:created>
  <dcterms:modified xsi:type="dcterms:W3CDTF">2012-09-05T05:06:00Z</dcterms:modified>
</cp:coreProperties>
</file>